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D454D6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6F694C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6F694C" w:rsidRPr="003A0C67" w:rsidRDefault="006F694C" w:rsidP="006F694C">
      <w:pPr>
        <w:pStyle w:val="1"/>
        <w:jc w:val="center"/>
        <w:rPr>
          <w:bCs/>
          <w:sz w:val="28"/>
          <w:szCs w:val="28"/>
        </w:rPr>
      </w:pPr>
      <w:r w:rsidRPr="003A0C67">
        <w:rPr>
          <w:bCs/>
          <w:sz w:val="28"/>
          <w:szCs w:val="28"/>
        </w:rPr>
        <w:t xml:space="preserve"> 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proofErr w:type="gramStart"/>
      <w:r w:rsidRPr="006F694C">
        <w:rPr>
          <w:b/>
          <w:sz w:val="28"/>
          <w:szCs w:val="28"/>
        </w:rPr>
        <w:t>Р</w:t>
      </w:r>
      <w:proofErr w:type="gramEnd"/>
      <w:r w:rsidRPr="006F694C">
        <w:rPr>
          <w:b/>
          <w:sz w:val="28"/>
          <w:szCs w:val="28"/>
        </w:rPr>
        <w:t xml:space="preserve">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C602DB" w:rsidRDefault="00BC6337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17</w:t>
      </w:r>
      <w:r w:rsidR="00760705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="00760705">
        <w:rPr>
          <w:sz w:val="28"/>
          <w:szCs w:val="28"/>
        </w:rPr>
        <w:t>.20</w:t>
      </w:r>
      <w:r w:rsidR="00D849EA">
        <w:rPr>
          <w:sz w:val="28"/>
          <w:szCs w:val="28"/>
        </w:rPr>
        <w:t>2</w:t>
      </w:r>
      <w:r w:rsidR="00D454D6">
        <w:rPr>
          <w:sz w:val="28"/>
          <w:szCs w:val="28"/>
        </w:rPr>
        <w:t>1</w:t>
      </w:r>
      <w:r w:rsidR="00760705"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 w:rsidR="00760705"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7A08F9">
        <w:rPr>
          <w:sz w:val="28"/>
          <w:szCs w:val="28"/>
        </w:rPr>
        <w:t>118</w:t>
      </w: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Pr="00297482" w:rsidRDefault="00D5058D" w:rsidP="00091349">
      <w:pPr>
        <w:ind w:right="-5"/>
        <w:rPr>
          <w:sz w:val="28"/>
          <w:szCs w:val="28"/>
        </w:rPr>
      </w:pPr>
    </w:p>
    <w:p w:rsidR="00BC6337" w:rsidRPr="0099781C" w:rsidRDefault="00BC6337" w:rsidP="00BC6337">
      <w:pPr>
        <w:pStyle w:val="ConsTitle"/>
        <w:tabs>
          <w:tab w:val="left" w:pos="5418"/>
        </w:tabs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235D1B" w:rsidRDefault="00235D1B" w:rsidP="00235D1B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3313CE">
        <w:rPr>
          <w:b/>
          <w:sz w:val="28"/>
          <w:szCs w:val="28"/>
        </w:rPr>
        <w:t xml:space="preserve">О </w:t>
      </w:r>
      <w:r w:rsidRPr="003313CE">
        <w:rPr>
          <w:rFonts w:eastAsia="Calibri"/>
          <w:b/>
          <w:sz w:val="28"/>
          <w:szCs w:val="28"/>
        </w:rPr>
        <w:t xml:space="preserve"> внесении изменени</w:t>
      </w:r>
      <w:r w:rsidR="00D0434A">
        <w:rPr>
          <w:rFonts w:eastAsia="Calibri"/>
          <w:b/>
          <w:sz w:val="28"/>
          <w:szCs w:val="28"/>
        </w:rPr>
        <w:t>й</w:t>
      </w:r>
      <w:r w:rsidRPr="003313CE">
        <w:rPr>
          <w:rFonts w:eastAsia="Calibri"/>
          <w:b/>
          <w:sz w:val="28"/>
          <w:szCs w:val="28"/>
        </w:rPr>
        <w:t xml:space="preserve"> в решение Думы </w:t>
      </w:r>
      <w:proofErr w:type="gramStart"/>
      <w:r w:rsidRPr="003313CE">
        <w:rPr>
          <w:rFonts w:eastAsia="Calibri"/>
          <w:b/>
          <w:sz w:val="28"/>
          <w:szCs w:val="28"/>
        </w:rPr>
        <w:t>Уссурийского</w:t>
      </w:r>
      <w:proofErr w:type="gramEnd"/>
      <w:r w:rsidRPr="003313CE">
        <w:rPr>
          <w:rFonts w:eastAsia="Calibri"/>
          <w:b/>
          <w:sz w:val="28"/>
          <w:szCs w:val="28"/>
        </w:rPr>
        <w:t xml:space="preserve"> </w:t>
      </w:r>
    </w:p>
    <w:p w:rsidR="00235D1B" w:rsidRDefault="00235D1B" w:rsidP="00235D1B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3313CE">
        <w:rPr>
          <w:rFonts w:eastAsia="Calibri"/>
          <w:b/>
          <w:sz w:val="28"/>
          <w:szCs w:val="28"/>
        </w:rPr>
        <w:t xml:space="preserve">городского округа от </w:t>
      </w:r>
      <w:r>
        <w:rPr>
          <w:rFonts w:eastAsia="Calibri"/>
          <w:b/>
          <w:bCs/>
          <w:sz w:val="28"/>
          <w:szCs w:val="28"/>
        </w:rPr>
        <w:t xml:space="preserve">11 декабря 2018 года № 926-НПА </w:t>
      </w:r>
      <w:r>
        <w:rPr>
          <w:rFonts w:eastAsia="Calibri"/>
          <w:b/>
          <w:bCs/>
          <w:sz w:val="28"/>
          <w:szCs w:val="28"/>
        </w:rPr>
        <w:br/>
      </w:r>
      <w:r w:rsidRPr="00265E0E">
        <w:rPr>
          <w:rFonts w:eastAsia="Calibri"/>
          <w:b/>
          <w:bCs/>
          <w:sz w:val="28"/>
          <w:szCs w:val="28"/>
        </w:rPr>
        <w:t>"</w:t>
      </w:r>
      <w:r w:rsidRPr="00265E0E">
        <w:rPr>
          <w:rFonts w:eastAsia="Calibri"/>
          <w:b/>
          <w:sz w:val="28"/>
          <w:szCs w:val="28"/>
        </w:rPr>
        <w:t xml:space="preserve">О Порядке размещения сведений о доходах, расходах, об имуществе </w:t>
      </w:r>
      <w:r>
        <w:rPr>
          <w:rFonts w:eastAsia="Calibri"/>
          <w:b/>
          <w:sz w:val="28"/>
          <w:szCs w:val="28"/>
        </w:rPr>
        <w:br/>
      </w:r>
      <w:r w:rsidRPr="00265E0E">
        <w:rPr>
          <w:rFonts w:eastAsia="Calibri"/>
          <w:b/>
          <w:sz w:val="28"/>
          <w:szCs w:val="28"/>
        </w:rPr>
        <w:t xml:space="preserve">и обязательствах имущественного характера лиц, замещающих муниципальные должности в органах местного самоуправления Уссурийского городского округа и членов их семей в информационно-телекоммуникационной сети "Интернет" и предоставления этих сведений общероссийским средствам массовой информации </w:t>
      </w:r>
    </w:p>
    <w:p w:rsidR="00235D1B" w:rsidRPr="00265E0E" w:rsidRDefault="00235D1B" w:rsidP="00235D1B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  <w:r w:rsidRPr="00265E0E">
        <w:rPr>
          <w:rFonts w:eastAsia="Calibri"/>
          <w:b/>
          <w:sz w:val="28"/>
          <w:szCs w:val="28"/>
        </w:rPr>
        <w:t>для опубликования"</w:t>
      </w:r>
    </w:p>
    <w:p w:rsidR="00235D1B" w:rsidRPr="000B0624" w:rsidRDefault="00235D1B" w:rsidP="00235D1B">
      <w:pPr>
        <w:ind w:right="-5"/>
        <w:rPr>
          <w:sz w:val="28"/>
          <w:szCs w:val="28"/>
        </w:rPr>
      </w:pPr>
    </w:p>
    <w:p w:rsidR="00F16523" w:rsidRPr="00C25AF3" w:rsidRDefault="00235D1B" w:rsidP="00235D1B">
      <w:pPr>
        <w:ind w:right="-5"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Федеральными</w:t>
      </w:r>
      <w:r w:rsidRPr="003A4FA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ами</w:t>
      </w:r>
      <w:r w:rsidRPr="003A4FA9">
        <w:rPr>
          <w:sz w:val="28"/>
          <w:szCs w:val="28"/>
        </w:rPr>
        <w:t xml:space="preserve"> от 6 октября 2003 года </w:t>
      </w:r>
      <w:r>
        <w:rPr>
          <w:sz w:val="28"/>
          <w:szCs w:val="28"/>
        </w:rPr>
        <w:br/>
      </w:r>
      <w:r w:rsidRPr="003A4FA9">
        <w:rPr>
          <w:sz w:val="28"/>
          <w:szCs w:val="28"/>
        </w:rPr>
        <w:t>№ 131-ФЗ "Об общих принципах организации местного самоупр</w:t>
      </w:r>
      <w:r>
        <w:rPr>
          <w:sz w:val="28"/>
          <w:szCs w:val="28"/>
        </w:rPr>
        <w:t xml:space="preserve">авления в Российской Федерации", от </w:t>
      </w:r>
      <w:r>
        <w:rPr>
          <w:rFonts w:eastAsia="Calibri"/>
          <w:sz w:val="28"/>
          <w:szCs w:val="28"/>
        </w:rPr>
        <w:t xml:space="preserve">25 декабря 2008 года № 273-ФЗ </w:t>
      </w:r>
      <w:r>
        <w:rPr>
          <w:rFonts w:eastAsia="Calibri"/>
          <w:sz w:val="28"/>
          <w:szCs w:val="28"/>
        </w:rPr>
        <w:br/>
        <w:t xml:space="preserve">"О противодействии коррупции" </w:t>
      </w:r>
      <w:r>
        <w:rPr>
          <w:sz w:val="28"/>
          <w:szCs w:val="28"/>
        </w:rPr>
        <w:t>и Уставом Уссурийского городского округа</w:t>
      </w:r>
      <w:r w:rsidR="00BC6337" w:rsidRPr="00BC6337">
        <w:rPr>
          <w:color w:val="000000"/>
          <w:sz w:val="28"/>
          <w:szCs w:val="28"/>
        </w:rPr>
        <w:t>,</w:t>
      </w:r>
      <w:r w:rsidR="00F47E12" w:rsidRPr="00BC6337">
        <w:rPr>
          <w:sz w:val="28"/>
          <w:szCs w:val="28"/>
        </w:rPr>
        <w:t xml:space="preserve"> </w:t>
      </w:r>
      <w:r w:rsidR="00F16523" w:rsidRPr="00C25AF3">
        <w:rPr>
          <w:sz w:val="28"/>
          <w:szCs w:val="28"/>
        </w:rPr>
        <w:t xml:space="preserve">комиссия </w:t>
      </w:r>
    </w:p>
    <w:p w:rsidR="00F16523" w:rsidRPr="00297482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C25AF3" w:rsidRDefault="00760705" w:rsidP="00F16523">
      <w:pPr>
        <w:ind w:right="-5"/>
        <w:jc w:val="both"/>
        <w:rPr>
          <w:sz w:val="16"/>
          <w:szCs w:val="16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C25AF3" w:rsidRDefault="00760705" w:rsidP="00F16523">
      <w:pPr>
        <w:ind w:right="-5"/>
        <w:jc w:val="both"/>
        <w:rPr>
          <w:sz w:val="16"/>
          <w:szCs w:val="16"/>
        </w:rPr>
      </w:pPr>
    </w:p>
    <w:p w:rsidR="003F5BA6" w:rsidRPr="003F5BA6" w:rsidRDefault="00F16523" w:rsidP="003B5F59">
      <w:pPr>
        <w:autoSpaceDE w:val="0"/>
        <w:autoSpaceDN w:val="0"/>
        <w:adjustRightInd w:val="0"/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  <w:r w:rsidRPr="00F16523">
        <w:rPr>
          <w:sz w:val="28"/>
          <w:szCs w:val="28"/>
        </w:rPr>
        <w:tab/>
        <w:t xml:space="preserve">1. </w:t>
      </w:r>
      <w:proofErr w:type="gramStart"/>
      <w:r w:rsidR="003F5BA6">
        <w:rPr>
          <w:sz w:val="28"/>
          <w:szCs w:val="28"/>
        </w:rPr>
        <w:t xml:space="preserve">Вопрос </w:t>
      </w:r>
      <w:r w:rsidR="003F5BA6" w:rsidRPr="00515F92">
        <w:rPr>
          <w:sz w:val="28"/>
          <w:szCs w:val="28"/>
        </w:rPr>
        <w:t>"</w:t>
      </w:r>
      <w:r w:rsidR="00515F92" w:rsidRPr="00515F92">
        <w:rPr>
          <w:sz w:val="28"/>
          <w:szCs w:val="28"/>
        </w:rPr>
        <w:t xml:space="preserve">О внесении изменений в решение Думы Уссурийского городского округа от </w:t>
      </w:r>
      <w:r w:rsidR="003B5F59" w:rsidRPr="003B5F59">
        <w:rPr>
          <w:rFonts w:eastAsia="Calibri"/>
          <w:bCs/>
          <w:sz w:val="28"/>
          <w:szCs w:val="28"/>
        </w:rPr>
        <w:t>11 декабря 2018 года № 926-НПА "</w:t>
      </w:r>
      <w:r w:rsidR="003B5F59" w:rsidRPr="003B5F59">
        <w:rPr>
          <w:rFonts w:eastAsia="Calibri"/>
          <w:sz w:val="28"/>
          <w:szCs w:val="28"/>
        </w:rPr>
        <w:t>О Порядке размещения сведений о доходах, расходах, об имуществе</w:t>
      </w:r>
      <w:r w:rsidR="003B5F59">
        <w:rPr>
          <w:rFonts w:eastAsia="Calibri"/>
          <w:sz w:val="28"/>
          <w:szCs w:val="28"/>
        </w:rPr>
        <w:t xml:space="preserve"> </w:t>
      </w:r>
      <w:r w:rsidR="003B5F59" w:rsidRPr="003B5F59">
        <w:rPr>
          <w:rFonts w:eastAsia="Calibri"/>
          <w:sz w:val="28"/>
          <w:szCs w:val="28"/>
        </w:rPr>
        <w:br/>
        <w:t>и обязательствах имущественного характера лиц, замещающих муниципальные должности в органах местного самоуправления Уссурийского городского округа и членов их семей в информационно-телекоммуникационной сети "Интернет" и предоставления этих сведений общероссийским средствам массовой информации для опубликования</w:t>
      </w:r>
      <w:r w:rsidR="00515F92" w:rsidRPr="003B5F59">
        <w:rPr>
          <w:sz w:val="28"/>
          <w:szCs w:val="28"/>
        </w:rPr>
        <w:t>"</w:t>
      </w:r>
      <w:r w:rsidR="00297482" w:rsidRPr="00F411E0">
        <w:rPr>
          <w:sz w:val="28"/>
          <w:szCs w:val="28"/>
        </w:rPr>
        <w:t xml:space="preserve"> </w:t>
      </w:r>
      <w:r w:rsidR="003F5BA6" w:rsidRPr="00F411E0">
        <w:rPr>
          <w:rFonts w:eastAsia="Calibri"/>
          <w:bCs/>
          <w:sz w:val="28"/>
          <w:szCs w:val="28"/>
          <w:lang w:eastAsia="en-US"/>
        </w:rPr>
        <w:t>внести</w:t>
      </w:r>
      <w:r w:rsidR="003F5BA6">
        <w:rPr>
          <w:rFonts w:eastAsia="Calibri"/>
          <w:bCs/>
          <w:sz w:val="28"/>
          <w:szCs w:val="28"/>
          <w:lang w:eastAsia="en-US"/>
        </w:rPr>
        <w:t xml:space="preserve"> на</w:t>
      </w:r>
      <w:proofErr w:type="gramEnd"/>
      <w:r w:rsidR="003F5BA6">
        <w:rPr>
          <w:rFonts w:eastAsia="Calibri"/>
          <w:bCs/>
          <w:sz w:val="28"/>
          <w:szCs w:val="28"/>
          <w:lang w:eastAsia="en-US"/>
        </w:rPr>
        <w:t xml:space="preserve"> рассмотрение очередного заседания Думы Уссурийского городского округа.</w:t>
      </w:r>
    </w:p>
    <w:p w:rsidR="00760705" w:rsidRDefault="00F16523" w:rsidP="00297482">
      <w:pPr>
        <w:jc w:val="both"/>
        <w:rPr>
          <w:sz w:val="28"/>
          <w:szCs w:val="28"/>
        </w:rPr>
      </w:pPr>
      <w:r w:rsidRPr="00F16523">
        <w:rPr>
          <w:sz w:val="28"/>
          <w:szCs w:val="28"/>
        </w:rPr>
        <w:lastRenderedPageBreak/>
        <w:tab/>
        <w:t xml:space="preserve">2. </w:t>
      </w:r>
      <w:r w:rsidR="003F5BA6">
        <w:rPr>
          <w:sz w:val="28"/>
          <w:szCs w:val="28"/>
        </w:rPr>
        <w:t xml:space="preserve">Рекомендовать депутатам Думы принять решение </w:t>
      </w:r>
      <w:r w:rsidR="00515F92" w:rsidRPr="00515F92">
        <w:rPr>
          <w:sz w:val="28"/>
          <w:szCs w:val="28"/>
        </w:rPr>
        <w:t xml:space="preserve">"О внесении изменений в решение Думы Уссурийского городского округа Приморского края от </w:t>
      </w:r>
      <w:r w:rsidR="003B5F59" w:rsidRPr="003B5F59">
        <w:rPr>
          <w:rFonts w:eastAsia="Calibri"/>
          <w:bCs/>
          <w:sz w:val="28"/>
          <w:szCs w:val="28"/>
        </w:rPr>
        <w:t>11 декабря 2018 года № 926-НПА "</w:t>
      </w:r>
      <w:r w:rsidR="003B5F59" w:rsidRPr="003B5F59">
        <w:rPr>
          <w:rFonts w:eastAsia="Calibri"/>
          <w:sz w:val="28"/>
          <w:szCs w:val="28"/>
        </w:rPr>
        <w:t>О Порядке размещения сведений о доходах, расходах, об имуществе</w:t>
      </w:r>
      <w:r w:rsidR="003B5F59">
        <w:rPr>
          <w:rFonts w:eastAsia="Calibri"/>
          <w:sz w:val="28"/>
          <w:szCs w:val="28"/>
        </w:rPr>
        <w:t xml:space="preserve"> </w:t>
      </w:r>
      <w:r w:rsidR="003B5F59" w:rsidRPr="003B5F59">
        <w:rPr>
          <w:rFonts w:eastAsia="Calibri"/>
          <w:sz w:val="28"/>
          <w:szCs w:val="28"/>
        </w:rPr>
        <w:t>и обязательствах имущественного характера лиц, замещающих муниципальные должности в органах местного самоуправления Уссурийского городского округа и членов их семей в информационно-телекоммуникационной сети "Интернет" и предоставления этих сведений общероссийским средствам массовой информации для опубликования</w:t>
      </w:r>
      <w:r w:rsidR="00515F92" w:rsidRPr="00515F92">
        <w:rPr>
          <w:sz w:val="28"/>
          <w:szCs w:val="28"/>
        </w:rPr>
        <w:t>"</w:t>
      </w:r>
      <w:r w:rsidR="00515F92">
        <w:rPr>
          <w:sz w:val="28"/>
          <w:szCs w:val="28"/>
        </w:rPr>
        <w:t>.</w:t>
      </w:r>
    </w:p>
    <w:p w:rsidR="00D849EA" w:rsidRDefault="00D849EA" w:rsidP="00601A7E">
      <w:pPr>
        <w:pStyle w:val="2"/>
        <w:jc w:val="left"/>
        <w:rPr>
          <w:sz w:val="28"/>
          <w:szCs w:val="28"/>
        </w:rPr>
      </w:pPr>
    </w:p>
    <w:p w:rsidR="00297482" w:rsidRPr="00F411E0" w:rsidRDefault="00297482" w:rsidP="00601A7E">
      <w:pPr>
        <w:pStyle w:val="2"/>
        <w:jc w:val="left"/>
        <w:rPr>
          <w:sz w:val="16"/>
          <w:szCs w:val="16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2A4744">
      <w:pgSz w:w="11906" w:h="16838"/>
      <w:pgMar w:top="71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stylePaneFormatFilter w:val="3F01"/>
  <w:defaultTabStop w:val="708"/>
  <w:characterSpacingControl w:val="doNotCompress"/>
  <w:compat/>
  <w:rsids>
    <w:rsidRoot w:val="00091349"/>
    <w:rsid w:val="00025383"/>
    <w:rsid w:val="00044309"/>
    <w:rsid w:val="0005653E"/>
    <w:rsid w:val="00091349"/>
    <w:rsid w:val="000C0DB0"/>
    <w:rsid w:val="000C3EB8"/>
    <w:rsid w:val="000F71BA"/>
    <w:rsid w:val="00124F2D"/>
    <w:rsid w:val="001C7560"/>
    <w:rsid w:val="001D215A"/>
    <w:rsid w:val="001D7D25"/>
    <w:rsid w:val="00203148"/>
    <w:rsid w:val="002340D9"/>
    <w:rsid w:val="00235D1B"/>
    <w:rsid w:val="00250FE8"/>
    <w:rsid w:val="00281918"/>
    <w:rsid w:val="002868B5"/>
    <w:rsid w:val="00297482"/>
    <w:rsid w:val="002A4744"/>
    <w:rsid w:val="002A4D59"/>
    <w:rsid w:val="002B7292"/>
    <w:rsid w:val="002D5F60"/>
    <w:rsid w:val="002E2A18"/>
    <w:rsid w:val="002F1456"/>
    <w:rsid w:val="002F629A"/>
    <w:rsid w:val="003010F4"/>
    <w:rsid w:val="00304D79"/>
    <w:rsid w:val="00317B16"/>
    <w:rsid w:val="00366F15"/>
    <w:rsid w:val="00396662"/>
    <w:rsid w:val="003A40EE"/>
    <w:rsid w:val="003A6C13"/>
    <w:rsid w:val="003B5F59"/>
    <w:rsid w:val="003F5BA6"/>
    <w:rsid w:val="003F72F1"/>
    <w:rsid w:val="004104F2"/>
    <w:rsid w:val="00426EED"/>
    <w:rsid w:val="004456F5"/>
    <w:rsid w:val="00445A7E"/>
    <w:rsid w:val="004A679B"/>
    <w:rsid w:val="004B114E"/>
    <w:rsid w:val="004C58D2"/>
    <w:rsid w:val="00511AB2"/>
    <w:rsid w:val="00515F92"/>
    <w:rsid w:val="005412FA"/>
    <w:rsid w:val="0054585A"/>
    <w:rsid w:val="0055260D"/>
    <w:rsid w:val="005B23EE"/>
    <w:rsid w:val="005C698C"/>
    <w:rsid w:val="005E14F4"/>
    <w:rsid w:val="005E1ECA"/>
    <w:rsid w:val="005E38C8"/>
    <w:rsid w:val="00601A7E"/>
    <w:rsid w:val="00614D7C"/>
    <w:rsid w:val="00621A48"/>
    <w:rsid w:val="00624D20"/>
    <w:rsid w:val="00663B55"/>
    <w:rsid w:val="006F694C"/>
    <w:rsid w:val="00726CAC"/>
    <w:rsid w:val="007422D5"/>
    <w:rsid w:val="00760705"/>
    <w:rsid w:val="007628D5"/>
    <w:rsid w:val="007A08F9"/>
    <w:rsid w:val="007C52CB"/>
    <w:rsid w:val="007F3D66"/>
    <w:rsid w:val="0081308C"/>
    <w:rsid w:val="00822E72"/>
    <w:rsid w:val="00843A66"/>
    <w:rsid w:val="00852723"/>
    <w:rsid w:val="00877B33"/>
    <w:rsid w:val="008A1595"/>
    <w:rsid w:val="008A492B"/>
    <w:rsid w:val="008A633F"/>
    <w:rsid w:val="008B126F"/>
    <w:rsid w:val="008F0BD6"/>
    <w:rsid w:val="008F3D97"/>
    <w:rsid w:val="009514A0"/>
    <w:rsid w:val="009619A7"/>
    <w:rsid w:val="009B4532"/>
    <w:rsid w:val="00A458CF"/>
    <w:rsid w:val="00A57A52"/>
    <w:rsid w:val="00A61813"/>
    <w:rsid w:val="00A87533"/>
    <w:rsid w:val="00A96CAD"/>
    <w:rsid w:val="00AB00B4"/>
    <w:rsid w:val="00AC7FD1"/>
    <w:rsid w:val="00AE2B4E"/>
    <w:rsid w:val="00B14F13"/>
    <w:rsid w:val="00B45D40"/>
    <w:rsid w:val="00B6540F"/>
    <w:rsid w:val="00BB3799"/>
    <w:rsid w:val="00BC6337"/>
    <w:rsid w:val="00C25AF3"/>
    <w:rsid w:val="00C34493"/>
    <w:rsid w:val="00C44BAC"/>
    <w:rsid w:val="00C602DB"/>
    <w:rsid w:val="00C707D3"/>
    <w:rsid w:val="00C710DF"/>
    <w:rsid w:val="00C8094A"/>
    <w:rsid w:val="00CB418B"/>
    <w:rsid w:val="00CB5646"/>
    <w:rsid w:val="00CB7842"/>
    <w:rsid w:val="00CC03D7"/>
    <w:rsid w:val="00D03841"/>
    <w:rsid w:val="00D0434A"/>
    <w:rsid w:val="00D1344D"/>
    <w:rsid w:val="00D454D6"/>
    <w:rsid w:val="00D5058D"/>
    <w:rsid w:val="00D50C62"/>
    <w:rsid w:val="00D74B5F"/>
    <w:rsid w:val="00D849EA"/>
    <w:rsid w:val="00DB585A"/>
    <w:rsid w:val="00DE6ADA"/>
    <w:rsid w:val="00DF1E8A"/>
    <w:rsid w:val="00E45D70"/>
    <w:rsid w:val="00E56862"/>
    <w:rsid w:val="00E92925"/>
    <w:rsid w:val="00EE4A88"/>
    <w:rsid w:val="00F00429"/>
    <w:rsid w:val="00F16523"/>
    <w:rsid w:val="00F211A1"/>
    <w:rsid w:val="00F411E0"/>
    <w:rsid w:val="00F47E12"/>
    <w:rsid w:val="00F6072E"/>
    <w:rsid w:val="00F85636"/>
    <w:rsid w:val="00FA7F88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  <w:style w:type="paragraph" w:styleId="3">
    <w:name w:val="Body Text 3"/>
    <w:basedOn w:val="a"/>
    <w:link w:val="30"/>
    <w:rsid w:val="00515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15F92"/>
    <w:rPr>
      <w:sz w:val="16"/>
      <w:szCs w:val="16"/>
    </w:rPr>
  </w:style>
  <w:style w:type="paragraph" w:customStyle="1" w:styleId="ConsPlusTitle">
    <w:name w:val="ConsPlusTitle"/>
    <w:rsid w:val="00BC633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BC633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4B7829-3CD6-4DC9-BAB9-683BB6EBF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6</cp:revision>
  <cp:lastPrinted>2021-02-15T01:10:00Z</cp:lastPrinted>
  <dcterms:created xsi:type="dcterms:W3CDTF">2021-02-02T06:03:00Z</dcterms:created>
  <dcterms:modified xsi:type="dcterms:W3CDTF">2021-02-15T01:10:00Z</dcterms:modified>
</cp:coreProperties>
</file>